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6458E963" w:rsidR="001A18DC" w:rsidRPr="00823C95" w:rsidRDefault="00B5572F" w:rsidP="001A18DC">
      <w:pPr>
        <w:pStyle w:val="Header"/>
        <w:jc w:val="center"/>
        <w:rPr>
          <w:rFonts w:cs="Arial"/>
          <w:szCs w:val="22"/>
        </w:rPr>
      </w:pPr>
      <w:r>
        <w:rPr>
          <w:rFonts w:cs="Arial"/>
          <w:noProof/>
          <w:szCs w:val="22"/>
        </w:rPr>
        <w:drawing>
          <wp:inline distT="0" distB="0" distL="0" distR="0" wp14:anchorId="41FE63B7" wp14:editId="65B14D48">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0A08F3BA" w:rsidR="000216F2" w:rsidRPr="00823C95" w:rsidRDefault="00CA0068"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4C931032" w:rsidR="201BECFA" w:rsidRPr="00823C95" w:rsidRDefault="00CA0068" w:rsidP="201BECFA">
      <w:pPr>
        <w:pStyle w:val="Heading1"/>
        <w:jc w:val="left"/>
        <w:rPr>
          <w:rFonts w:cs="Arial"/>
        </w:rPr>
      </w:pPr>
      <w:r>
        <w:rPr>
          <w:rFonts w:cs="Arial"/>
        </w:rPr>
        <w:t>CIS 102</w:t>
      </w:r>
      <w:r w:rsidR="1728BCD8" w:rsidRPr="00823C95">
        <w:rPr>
          <w:rFonts w:cs="Arial"/>
        </w:rPr>
        <w:t xml:space="preserve">: </w:t>
      </w:r>
      <w:r>
        <w:rPr>
          <w:rFonts w:cs="Arial"/>
        </w:rPr>
        <w:t>Introduction to Computers</w:t>
      </w:r>
    </w:p>
    <w:p w14:paraId="1D7C6BBF" w14:textId="39F62032" w:rsidR="001A18DC" w:rsidRPr="00823C95" w:rsidRDefault="1728BCD8" w:rsidP="004C5523">
      <w:pPr>
        <w:rPr>
          <w:rFonts w:cs="Arial"/>
        </w:rPr>
      </w:pPr>
      <w:r w:rsidRPr="00823C95">
        <w:rPr>
          <w:rFonts w:cs="Arial"/>
        </w:rPr>
        <w:t>Syllabus</w:t>
      </w:r>
    </w:p>
    <w:p w14:paraId="493E348F" w14:textId="5A6DAF9F" w:rsidR="001A18DC" w:rsidRPr="00823C95" w:rsidRDefault="1728BCD8" w:rsidP="1728BCD8">
      <w:pPr>
        <w:rPr>
          <w:rFonts w:eastAsia="Arial" w:cs="Arial"/>
        </w:rPr>
      </w:pPr>
      <w:r w:rsidRPr="00823C95">
        <w:rPr>
          <w:rFonts w:cs="Arial"/>
        </w:rPr>
        <w:t>Lecture Hours/Credits: 3/3</w:t>
      </w:r>
    </w:p>
    <w:p w14:paraId="0D60CA0E" w14:textId="5D9FF06C" w:rsidR="00A37869" w:rsidRPr="00823C95" w:rsidRDefault="1728BCD8" w:rsidP="00A37869">
      <w:pPr>
        <w:pStyle w:val="Heading2"/>
      </w:pPr>
      <w:r w:rsidRPr="00823C95">
        <w:t>Catalog Description</w:t>
      </w:r>
    </w:p>
    <w:p w14:paraId="4943C075" w14:textId="7D189560" w:rsidR="001A18DC" w:rsidRPr="00823C95" w:rsidRDefault="1728BCD8" w:rsidP="1728BCD8">
      <w:pPr>
        <w:rPr>
          <w:rFonts w:cs="Arial"/>
          <w:i/>
          <w:iCs/>
        </w:rPr>
      </w:pPr>
      <w:r w:rsidRPr="00823C95">
        <w:rPr>
          <w:rFonts w:cs="Arial"/>
          <w:i/>
          <w:iCs/>
        </w:rPr>
        <w:t xml:space="preserve">Prerequisite: </w:t>
      </w:r>
      <w:r w:rsidR="00572A0D">
        <w:rPr>
          <w:rFonts w:cs="Arial"/>
          <w:i/>
          <w:iCs/>
        </w:rPr>
        <w:t>ENG 104 or RDG 099</w:t>
      </w:r>
      <w:r w:rsidRPr="00823C95">
        <w:rPr>
          <w:rFonts w:cs="Arial"/>
          <w:i/>
          <w:iCs/>
        </w:rPr>
        <w:t xml:space="preserve"> </w:t>
      </w:r>
    </w:p>
    <w:p w14:paraId="2CFD5A31" w14:textId="77777777" w:rsidR="00CA0068" w:rsidRPr="00177264" w:rsidRDefault="00CA0068" w:rsidP="00CA0068">
      <w:pPr>
        <w:spacing w:after="0" w:line="240" w:lineRule="auto"/>
        <w:rPr>
          <w:rFonts w:cs="Arial"/>
          <w:color w:val="000000" w:themeColor="text1"/>
        </w:rPr>
      </w:pPr>
      <w:r w:rsidRPr="00177264">
        <w:rPr>
          <w:rFonts w:cs="Arial"/>
          <w:color w:val="000000" w:themeColor="text1"/>
        </w:rPr>
        <w:t>This course provides a solid foundation for further study in any of the computer information programs. Topics include facets of obtaining timely and accurate information through the use of contemporary computer systems; hardware concepts for first-time users; and hands-on experience with modern software during the computer labs. The Microsoft Office Professional for Windows software package including Word, Excel, Access and PowerPoint is used to solve a variety of business problems.</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61895DA6" w14:textId="42E58A71"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B5572F">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13EF0461"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4D30D5">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6E484F4E" w:rsidR="00976284" w:rsidRPr="00823C95" w:rsidRDefault="00CA0068" w:rsidP="00976284">
      <w:pPr>
        <w:pStyle w:val="Heading2"/>
      </w:pPr>
      <w:r>
        <w:t>CIS 102</w:t>
      </w:r>
      <w:r w:rsidR="1728BCD8" w:rsidRPr="00823C95">
        <w:t xml:space="preserve"> Core Competencies</w:t>
      </w:r>
    </w:p>
    <w:p w14:paraId="3AB3BC49" w14:textId="1B8700A2"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4D30D5">
        <w:rPr>
          <w:rFonts w:cs="Arial"/>
        </w:rPr>
        <w:t>RCSJ</w:t>
      </w:r>
      <w:r w:rsidRPr="00823C95">
        <w:rPr>
          <w:rFonts w:cs="Arial"/>
        </w:rPr>
        <w:t>’s Core Competencies:</w:t>
      </w:r>
    </w:p>
    <w:p w14:paraId="474BD0C7" w14:textId="77777777" w:rsidR="00CA0068" w:rsidRDefault="00CA0068" w:rsidP="00CA0068">
      <w:pPr>
        <w:pStyle w:val="ListParagraph"/>
        <w:numPr>
          <w:ilvl w:val="0"/>
          <w:numId w:val="46"/>
        </w:numPr>
        <w:spacing w:before="0" w:after="0" w:line="240" w:lineRule="auto"/>
        <w:rPr>
          <w:rFonts w:cs="Arial"/>
          <w:color w:val="000000" w:themeColor="text1"/>
        </w:rPr>
      </w:pPr>
      <w:r>
        <w:rPr>
          <w:rFonts w:cs="Arial"/>
          <w:color w:val="000000" w:themeColor="text1"/>
        </w:rPr>
        <w:t>Technological Competency</w:t>
      </w:r>
    </w:p>
    <w:p w14:paraId="42954A25" w14:textId="77777777" w:rsidR="00CA0068" w:rsidRPr="00177264" w:rsidRDefault="00CA0068" w:rsidP="00CA0068">
      <w:pPr>
        <w:pStyle w:val="ListParagraph"/>
        <w:numPr>
          <w:ilvl w:val="0"/>
          <w:numId w:val="46"/>
        </w:numPr>
        <w:spacing w:before="0" w:after="0" w:line="240" w:lineRule="auto"/>
        <w:rPr>
          <w:rFonts w:cs="Arial"/>
          <w:color w:val="000000" w:themeColor="text1"/>
        </w:rPr>
      </w:pPr>
      <w:r>
        <w:rPr>
          <w:rFonts w:cs="Arial"/>
          <w:color w:val="000000" w:themeColor="text1"/>
        </w:rPr>
        <w:t>Information Literacy</w:t>
      </w:r>
    </w:p>
    <w:p w14:paraId="63AC2DF3" w14:textId="34DE1802" w:rsidR="00466CC2" w:rsidRPr="00823C95" w:rsidRDefault="5BB833A8" w:rsidP="00976284">
      <w:pPr>
        <w:pStyle w:val="ListParagraph"/>
        <w:numPr>
          <w:ilvl w:val="0"/>
          <w:numId w:val="46"/>
        </w:numPr>
        <w:spacing w:before="0" w:after="160" w:line="259" w:lineRule="auto"/>
        <w:rPr>
          <w:rFonts w:cs="Arial"/>
        </w:rPr>
      </w:pPr>
      <w:r w:rsidRPr="00823C95">
        <w:rPr>
          <w:rFonts w:eastAsia="Arial" w:cs="Arial"/>
        </w:rPr>
        <w:br w:type="page"/>
      </w:r>
    </w:p>
    <w:p w14:paraId="6D9E4B82" w14:textId="2105A9E0" w:rsidR="000E0A74" w:rsidRPr="00823C95" w:rsidRDefault="1728BCD8" w:rsidP="000E0A74">
      <w:pPr>
        <w:pStyle w:val="Heading1"/>
        <w:rPr>
          <w:rFonts w:cs="Arial"/>
        </w:rPr>
      </w:pPr>
      <w:r w:rsidRPr="00823C95">
        <w:rPr>
          <w:rFonts w:cs="Arial"/>
        </w:rPr>
        <w:lastRenderedPageBreak/>
        <w:t xml:space="preserve">Student Learning Outcomes: </w:t>
      </w:r>
      <w:r w:rsidR="00CA0068">
        <w:rPr>
          <w:rFonts w:cs="Arial"/>
        </w:rPr>
        <w:t>Introduction to Computers</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2DB1ECF9" w:rsidR="201BECFA" w:rsidRPr="00823C95" w:rsidRDefault="000E0A74" w:rsidP="00CA0068">
            <w:pPr>
              <w:pStyle w:val="Heading2"/>
              <w:jc w:val="center"/>
              <w:outlineLvl w:val="1"/>
            </w:pPr>
            <w:r w:rsidRPr="00823C95">
              <w:t xml:space="preserve">Successful completion of </w:t>
            </w:r>
            <w:r w:rsidR="00CA0068">
              <w:t>CIS 102</w:t>
            </w:r>
            <w:r w:rsidRPr="00823C95">
              <w:t xml:space="preserve"> will help students:</w:t>
            </w:r>
            <w:r w:rsidR="1728BCD8" w:rsidRPr="00823C95">
              <w:t xml:space="preserve"> </w:t>
            </w:r>
          </w:p>
        </w:tc>
        <w:tc>
          <w:tcPr>
            <w:tcW w:w="2160" w:type="dxa"/>
          </w:tcPr>
          <w:p w14:paraId="0ADAEF12" w14:textId="3DA5EE8C" w:rsidR="005B4347" w:rsidRPr="00823C95" w:rsidRDefault="004D30D5"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4A5FD9" w:rsidRPr="00823C95" w14:paraId="29E1C338" w14:textId="77777777" w:rsidTr="1728BCD8">
        <w:trPr>
          <w:trHeight w:val="1178"/>
          <w:tblHeader/>
        </w:trPr>
        <w:tc>
          <w:tcPr>
            <w:tcW w:w="5850" w:type="dxa"/>
          </w:tcPr>
          <w:p w14:paraId="5B66129B" w14:textId="10862325" w:rsidR="004A5FD9" w:rsidRPr="00823C95" w:rsidRDefault="00CA0068" w:rsidP="00CB3FD0">
            <w:pPr>
              <w:rPr>
                <w:rFonts w:cs="Arial"/>
              </w:rPr>
            </w:pPr>
            <w:r w:rsidRPr="00177264">
              <w:rPr>
                <w:rFonts w:eastAsia="Times New Roman" w:cs="Arial"/>
              </w:rPr>
              <w:t xml:space="preserve">Demonstrate a competent foundation in technology literacy and application software including instructional presentation multi-media tools, databases, spreadsheets, word processing, and the electronic mail software.  </w:t>
            </w:r>
          </w:p>
        </w:tc>
        <w:tc>
          <w:tcPr>
            <w:tcW w:w="2160" w:type="dxa"/>
          </w:tcPr>
          <w:p w14:paraId="4EAD0C5C" w14:textId="0DCA5B70" w:rsidR="0027607B" w:rsidRPr="00823C95" w:rsidRDefault="00CA0068" w:rsidP="00CB3FD0">
            <w:pPr>
              <w:rPr>
                <w:rFonts w:cs="Arial"/>
              </w:rPr>
            </w:pPr>
            <w:r>
              <w:rPr>
                <w:rFonts w:cs="Arial"/>
              </w:rPr>
              <w:t>Technological Competency</w:t>
            </w:r>
          </w:p>
          <w:p w14:paraId="75E4B526" w14:textId="2C99E719" w:rsidR="004A5FD9" w:rsidRPr="00823C95" w:rsidRDefault="00CA0068" w:rsidP="00CB3FD0">
            <w:pPr>
              <w:rPr>
                <w:rFonts w:cs="Arial"/>
              </w:rPr>
            </w:pPr>
            <w:r>
              <w:rPr>
                <w:rFonts w:cs="Arial"/>
              </w:rPr>
              <w:t>Information Literacy</w:t>
            </w:r>
          </w:p>
        </w:tc>
        <w:tc>
          <w:tcPr>
            <w:tcW w:w="3240" w:type="dxa"/>
          </w:tcPr>
          <w:p w14:paraId="620661C6" w14:textId="7459E674" w:rsidR="004A5FD9" w:rsidRPr="00823C95" w:rsidRDefault="1728BCD8" w:rsidP="00CB3FD0">
            <w:pPr>
              <w:rPr>
                <w:rFonts w:cs="Arial"/>
              </w:rPr>
            </w:pPr>
            <w:r w:rsidRPr="00823C95">
              <w:rPr>
                <w:rFonts w:cs="Arial"/>
              </w:rPr>
              <w:t>Exams and Quizzes</w:t>
            </w:r>
            <w:r w:rsidR="0027607B" w:rsidRPr="00823C95">
              <w:rPr>
                <w:rFonts w:cs="Arial"/>
              </w:rPr>
              <w:t>,</w:t>
            </w:r>
            <w:r w:rsidRPr="00823C95">
              <w:rPr>
                <w:rFonts w:cs="Arial"/>
              </w:rPr>
              <w:t xml:space="preserve"> Written Essays, Presentations, Group Discussion, Attendance and Participation</w:t>
            </w:r>
          </w:p>
        </w:tc>
      </w:tr>
      <w:tr w:rsidR="004A5FD9" w:rsidRPr="00823C95" w14:paraId="1C43E742" w14:textId="77777777" w:rsidTr="1728BCD8">
        <w:trPr>
          <w:trHeight w:val="1178"/>
          <w:tblHeader/>
        </w:trPr>
        <w:tc>
          <w:tcPr>
            <w:tcW w:w="5850" w:type="dxa"/>
          </w:tcPr>
          <w:p w14:paraId="311210F3" w14:textId="7E11D7DB" w:rsidR="004A5FD9" w:rsidRPr="00823C95" w:rsidRDefault="00CA0068" w:rsidP="00CB3FD0">
            <w:pPr>
              <w:rPr>
                <w:rFonts w:cs="Arial"/>
              </w:rPr>
            </w:pPr>
            <w:r w:rsidRPr="00177264">
              <w:rPr>
                <w:rFonts w:eastAsia="Times New Roman" w:cs="Arial"/>
              </w:rPr>
              <w:t>Explain the concepts and techniques associated with computer information systems</w:t>
            </w:r>
          </w:p>
        </w:tc>
        <w:tc>
          <w:tcPr>
            <w:tcW w:w="2160" w:type="dxa"/>
          </w:tcPr>
          <w:p w14:paraId="5581776E" w14:textId="77777777" w:rsidR="00CA0068" w:rsidRPr="00823C95" w:rsidRDefault="00CA0068" w:rsidP="00CA0068">
            <w:pPr>
              <w:rPr>
                <w:rFonts w:cs="Arial"/>
              </w:rPr>
            </w:pPr>
            <w:r>
              <w:rPr>
                <w:rFonts w:cs="Arial"/>
              </w:rPr>
              <w:t>Technological Competency</w:t>
            </w:r>
          </w:p>
          <w:p w14:paraId="1D20F566" w14:textId="62CF9A17" w:rsidR="004A5FD9" w:rsidRPr="00823C95" w:rsidRDefault="00CA0068" w:rsidP="00CA0068">
            <w:pPr>
              <w:rPr>
                <w:rFonts w:cs="Arial"/>
              </w:rPr>
            </w:pPr>
            <w:r>
              <w:rPr>
                <w:rFonts w:cs="Arial"/>
              </w:rPr>
              <w:t>Information Literacy</w:t>
            </w:r>
          </w:p>
        </w:tc>
        <w:tc>
          <w:tcPr>
            <w:tcW w:w="3240" w:type="dxa"/>
          </w:tcPr>
          <w:p w14:paraId="14730999" w14:textId="5E4DE878" w:rsidR="004A5FD9" w:rsidRPr="00823C95" w:rsidRDefault="1728BCD8" w:rsidP="00CB3FD0">
            <w:pPr>
              <w:rPr>
                <w:rFonts w:cs="Arial"/>
              </w:rPr>
            </w:pPr>
            <w:r w:rsidRPr="00823C95">
              <w:rPr>
                <w:rFonts w:cs="Arial"/>
              </w:rPr>
              <w:t>Exams and Quizzes</w:t>
            </w:r>
            <w:r w:rsidR="0027607B" w:rsidRPr="00823C95">
              <w:rPr>
                <w:rFonts w:cs="Arial"/>
              </w:rPr>
              <w:t>,</w:t>
            </w:r>
            <w:r w:rsidRPr="00823C95">
              <w:rPr>
                <w:rFonts w:cs="Arial"/>
              </w:rPr>
              <w:t xml:space="preserve"> Written Essays, Presentations, Group Discussion, Attendance and Participation</w:t>
            </w:r>
          </w:p>
        </w:tc>
      </w:tr>
      <w:tr w:rsidR="004A5FD9" w:rsidRPr="00823C95" w14:paraId="0C0B28A2" w14:textId="77777777" w:rsidTr="1728BCD8">
        <w:trPr>
          <w:trHeight w:val="1178"/>
          <w:tblHeader/>
        </w:trPr>
        <w:tc>
          <w:tcPr>
            <w:tcW w:w="5850" w:type="dxa"/>
          </w:tcPr>
          <w:p w14:paraId="3B9526D1" w14:textId="4A82ADF5" w:rsidR="004A5FD9" w:rsidRPr="00823C95" w:rsidRDefault="00CA0068" w:rsidP="00CB3FD0">
            <w:pPr>
              <w:rPr>
                <w:rFonts w:cs="Arial"/>
              </w:rPr>
            </w:pPr>
            <w:r w:rsidRPr="00177264">
              <w:rPr>
                <w:rFonts w:eastAsia="Times New Roman" w:cs="Arial"/>
              </w:rPr>
              <w:t>Apply the features of Microsoft Office suite.</w:t>
            </w:r>
          </w:p>
        </w:tc>
        <w:tc>
          <w:tcPr>
            <w:tcW w:w="2160" w:type="dxa"/>
          </w:tcPr>
          <w:p w14:paraId="59AE6435" w14:textId="77777777" w:rsidR="00CA0068" w:rsidRPr="00823C95" w:rsidRDefault="00CA0068" w:rsidP="00CA0068">
            <w:pPr>
              <w:rPr>
                <w:rFonts w:cs="Arial"/>
              </w:rPr>
            </w:pPr>
            <w:r>
              <w:rPr>
                <w:rFonts w:cs="Arial"/>
              </w:rPr>
              <w:t>Technological Competency</w:t>
            </w:r>
          </w:p>
          <w:p w14:paraId="63FEE5FB" w14:textId="12473B58" w:rsidR="004A5FD9" w:rsidRPr="00823C95" w:rsidRDefault="00CA0068" w:rsidP="00CA0068">
            <w:pPr>
              <w:rPr>
                <w:rFonts w:cs="Arial"/>
              </w:rPr>
            </w:pPr>
            <w:r>
              <w:rPr>
                <w:rFonts w:cs="Arial"/>
              </w:rPr>
              <w:t>Information Literacy</w:t>
            </w:r>
          </w:p>
        </w:tc>
        <w:tc>
          <w:tcPr>
            <w:tcW w:w="3240" w:type="dxa"/>
          </w:tcPr>
          <w:p w14:paraId="44C9C804" w14:textId="25B88AC3" w:rsidR="004A5FD9" w:rsidRPr="00823C95" w:rsidRDefault="1728BCD8" w:rsidP="00CB3FD0">
            <w:pPr>
              <w:rPr>
                <w:rFonts w:cs="Arial"/>
              </w:rPr>
            </w:pPr>
            <w:r w:rsidRPr="00823C95">
              <w:rPr>
                <w:rFonts w:cs="Arial"/>
              </w:rPr>
              <w:t>Exams and Quizzes</w:t>
            </w:r>
            <w:r w:rsidR="0027607B" w:rsidRPr="00823C95">
              <w:rPr>
                <w:rFonts w:cs="Arial"/>
              </w:rPr>
              <w:t>,</w:t>
            </w:r>
            <w:r w:rsidRPr="00823C95">
              <w:rPr>
                <w:rFonts w:cs="Arial"/>
              </w:rPr>
              <w:t xml:space="preserve"> Written Essays, Presentations, Group Discussion, Attendance and Participation</w:t>
            </w:r>
          </w:p>
        </w:tc>
      </w:tr>
      <w:tr w:rsidR="00CA0068" w:rsidRPr="00823C95" w14:paraId="3576C74C" w14:textId="77777777" w:rsidTr="1728BCD8">
        <w:trPr>
          <w:trHeight w:val="1178"/>
          <w:tblHeader/>
        </w:trPr>
        <w:tc>
          <w:tcPr>
            <w:tcW w:w="5850" w:type="dxa"/>
          </w:tcPr>
          <w:p w14:paraId="7EB96A91" w14:textId="26728A29" w:rsidR="00CA0068" w:rsidRPr="00177264" w:rsidRDefault="00CA0068" w:rsidP="00CB3FD0">
            <w:pPr>
              <w:rPr>
                <w:rFonts w:eastAsia="Times New Roman" w:cs="Arial"/>
              </w:rPr>
            </w:pPr>
            <w:r w:rsidRPr="00177264">
              <w:rPr>
                <w:rFonts w:eastAsia="Times New Roman" w:cs="Arial"/>
              </w:rPr>
              <w:t>Demonstrate the abilities to create documents, spreadsheets, and presentations suitable for professional and personal use.</w:t>
            </w:r>
          </w:p>
        </w:tc>
        <w:tc>
          <w:tcPr>
            <w:tcW w:w="2160" w:type="dxa"/>
          </w:tcPr>
          <w:p w14:paraId="2927B5BE" w14:textId="77777777" w:rsidR="00CA0068" w:rsidRPr="00823C95" w:rsidRDefault="00CA0068" w:rsidP="00CA0068">
            <w:pPr>
              <w:rPr>
                <w:rFonts w:cs="Arial"/>
              </w:rPr>
            </w:pPr>
            <w:r>
              <w:rPr>
                <w:rFonts w:cs="Arial"/>
              </w:rPr>
              <w:t>Technological Competency</w:t>
            </w:r>
          </w:p>
          <w:p w14:paraId="2A3A3457" w14:textId="7373FC42" w:rsidR="00CA0068" w:rsidRPr="00823C95" w:rsidRDefault="00CA0068" w:rsidP="00CA0068">
            <w:pPr>
              <w:rPr>
                <w:rFonts w:cs="Arial"/>
              </w:rPr>
            </w:pPr>
            <w:r>
              <w:rPr>
                <w:rFonts w:cs="Arial"/>
              </w:rPr>
              <w:t>Information Literacy</w:t>
            </w:r>
          </w:p>
        </w:tc>
        <w:tc>
          <w:tcPr>
            <w:tcW w:w="3240" w:type="dxa"/>
          </w:tcPr>
          <w:p w14:paraId="15F6BB29" w14:textId="77777777" w:rsidR="00CA0068" w:rsidRPr="00823C95" w:rsidRDefault="00CA0068" w:rsidP="00CB3FD0">
            <w:pPr>
              <w:rPr>
                <w:rFonts w:cs="Arial"/>
              </w:rPr>
            </w:pPr>
          </w:p>
        </w:tc>
      </w:tr>
      <w:tr w:rsidR="00CA0068" w:rsidRPr="00823C95" w14:paraId="3650131E" w14:textId="77777777" w:rsidTr="1728BCD8">
        <w:trPr>
          <w:trHeight w:val="1178"/>
          <w:tblHeader/>
        </w:trPr>
        <w:tc>
          <w:tcPr>
            <w:tcW w:w="5850" w:type="dxa"/>
          </w:tcPr>
          <w:p w14:paraId="42752EA8" w14:textId="7139DDE8" w:rsidR="00CA0068" w:rsidRPr="00177264" w:rsidRDefault="00CA0068" w:rsidP="00CB3FD0">
            <w:pPr>
              <w:rPr>
                <w:rFonts w:eastAsia="Times New Roman" w:cs="Arial"/>
              </w:rPr>
            </w:pPr>
            <w:r w:rsidRPr="00177264">
              <w:rPr>
                <w:rFonts w:eastAsia="Times New Roman" w:cs="Arial"/>
              </w:rPr>
              <w:t>Integrate graphics (scanned images, clipart, and electronic images) into publications.</w:t>
            </w:r>
          </w:p>
        </w:tc>
        <w:tc>
          <w:tcPr>
            <w:tcW w:w="2160" w:type="dxa"/>
          </w:tcPr>
          <w:p w14:paraId="7D9DCF7C" w14:textId="77777777" w:rsidR="00CA0068" w:rsidRPr="00823C95" w:rsidRDefault="00CA0068" w:rsidP="00CA0068">
            <w:pPr>
              <w:rPr>
                <w:rFonts w:cs="Arial"/>
              </w:rPr>
            </w:pPr>
            <w:r>
              <w:rPr>
                <w:rFonts w:cs="Arial"/>
              </w:rPr>
              <w:t>Technological Competency</w:t>
            </w:r>
          </w:p>
          <w:p w14:paraId="248BC291" w14:textId="2A2DD643" w:rsidR="00CA0068" w:rsidRPr="00823C95" w:rsidRDefault="00CA0068" w:rsidP="00CA0068">
            <w:pPr>
              <w:rPr>
                <w:rFonts w:cs="Arial"/>
              </w:rPr>
            </w:pPr>
            <w:r>
              <w:rPr>
                <w:rFonts w:cs="Arial"/>
              </w:rPr>
              <w:t>Information Literacy</w:t>
            </w:r>
          </w:p>
        </w:tc>
        <w:tc>
          <w:tcPr>
            <w:tcW w:w="3240" w:type="dxa"/>
          </w:tcPr>
          <w:p w14:paraId="20B40C7E" w14:textId="77777777" w:rsidR="00CA0068" w:rsidRPr="00823C95" w:rsidRDefault="00CA0068" w:rsidP="00CB3FD0">
            <w:pPr>
              <w:rPr>
                <w:rFonts w:cs="Arial"/>
              </w:rPr>
            </w:pP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76E5F47C" w14:textId="577DF3E6" w:rsidR="005F0CC9" w:rsidRPr="00823C95" w:rsidRDefault="1728BCD8" w:rsidP="000344C4">
      <w:pPr>
        <w:pStyle w:val="Heading1"/>
        <w:jc w:val="left"/>
        <w:rPr>
          <w:rFonts w:cs="Arial"/>
        </w:rPr>
      </w:pPr>
      <w:r w:rsidRPr="00823C95">
        <w:rPr>
          <w:rFonts w:cs="Arial"/>
        </w:rPr>
        <w:lastRenderedPageBreak/>
        <w:t>Topical Outline</w:t>
      </w:r>
    </w:p>
    <w:p w14:paraId="6F51E978"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ORIENTATION &amp; INTRO.</w:t>
      </w:r>
    </w:p>
    <w:p w14:paraId="467F1E5F"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OFFICE 2013 &amp; WINDOWS</w:t>
      </w:r>
    </w:p>
    <w:p w14:paraId="15BCF217"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EXAM INTRO, OFFICE &amp; WIN</w:t>
      </w:r>
    </w:p>
    <w:p w14:paraId="72FC7684"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CREATE &amp; FORMATTING</w:t>
      </w:r>
    </w:p>
    <w:p w14:paraId="5A5B8D94"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 xml:space="preserve">ANALYZE IN THE LAB </w:t>
      </w:r>
    </w:p>
    <w:p w14:paraId="6718BE03"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CREATING A RESEARCH PAPER</w:t>
      </w:r>
    </w:p>
    <w:p w14:paraId="3B3E61C4"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W/ REFERENCES &amp; SOURCES</w:t>
      </w:r>
    </w:p>
    <w:p w14:paraId="63396C86"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 xml:space="preserve">CREATING A BUSINESS LETTER </w:t>
      </w:r>
    </w:p>
    <w:p w14:paraId="2D054618"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EXAM WORD</w:t>
      </w:r>
    </w:p>
    <w:p w14:paraId="56BA5810" w14:textId="543C2339"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CREATING A WORKSHEET</w:t>
      </w:r>
    </w:p>
    <w:p w14:paraId="45D142D1"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 xml:space="preserve">ANALYZE IN THE LAB </w:t>
      </w:r>
    </w:p>
    <w:p w14:paraId="14C42BB5" w14:textId="4C5C69FB"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FORMULAS, FUNCTIONS</w:t>
      </w:r>
    </w:p>
    <w:p w14:paraId="44CD7813"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 xml:space="preserve">ANALYZE IN THE LAB </w:t>
      </w:r>
    </w:p>
    <w:p w14:paraId="02F20FAC"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WHAT-IF ANALYSIS, CHARTING</w:t>
      </w:r>
    </w:p>
    <w:p w14:paraId="1B4FFE92"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 xml:space="preserve">ANALYZE IN THE LAB </w:t>
      </w:r>
    </w:p>
    <w:p w14:paraId="1DB48355"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CONCLUDE EXCEL</w:t>
      </w:r>
    </w:p>
    <w:p w14:paraId="311F245A"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EXAM EXCEL</w:t>
      </w:r>
    </w:p>
    <w:p w14:paraId="47F69602"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CREATING A DATABASE…</w:t>
      </w:r>
    </w:p>
    <w:p w14:paraId="59E5B6D9"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 xml:space="preserve">ANALYZE IN THE LAB </w:t>
      </w:r>
    </w:p>
    <w:p w14:paraId="2DEDBD0B"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QUERYING A DATABASE…</w:t>
      </w:r>
    </w:p>
    <w:p w14:paraId="147A2BE9"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 xml:space="preserve">ANALYZE IN THE LAB </w:t>
      </w:r>
    </w:p>
    <w:p w14:paraId="68D5906A"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MAINTAINING A DATABASE</w:t>
      </w:r>
    </w:p>
    <w:p w14:paraId="64121017"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EXAM DATABASE</w:t>
      </w:r>
    </w:p>
    <w:p w14:paraId="3845A249"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CREATING AND EDITING …</w:t>
      </w:r>
    </w:p>
    <w:p w14:paraId="626FAB7A"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 xml:space="preserve">ANALYZE IN THE LAB </w:t>
      </w:r>
    </w:p>
    <w:p w14:paraId="6499D0B8"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ENHANCING A PRESENTATION</w:t>
      </w:r>
    </w:p>
    <w:p w14:paraId="7BE914A8"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POWER POINT PROJECT</w:t>
      </w:r>
    </w:p>
    <w:p w14:paraId="6BE58270" w14:textId="77777777" w:rsidR="00CA0068" w:rsidRPr="00CA0068" w:rsidRDefault="00CA0068" w:rsidP="00CA0068">
      <w:pPr>
        <w:pStyle w:val="ListParagraph"/>
        <w:numPr>
          <w:ilvl w:val="0"/>
          <w:numId w:val="48"/>
        </w:numPr>
        <w:spacing w:before="0" w:after="160" w:line="259" w:lineRule="auto"/>
        <w:rPr>
          <w:rFonts w:cs="Arial"/>
          <w:smallCaps/>
        </w:rPr>
      </w:pPr>
      <w:r w:rsidRPr="00CA0068">
        <w:rPr>
          <w:rFonts w:cs="Arial"/>
          <w:smallCaps/>
        </w:rPr>
        <w:t>ADDING MEDIA &amp; ANIMATION</w:t>
      </w:r>
    </w:p>
    <w:p w14:paraId="4FBAB60D" w14:textId="5EC9E3A5" w:rsidR="005307DD" w:rsidRPr="00CA0068" w:rsidRDefault="00CA0068" w:rsidP="00CA0068">
      <w:pPr>
        <w:pStyle w:val="ListParagraph"/>
        <w:numPr>
          <w:ilvl w:val="0"/>
          <w:numId w:val="48"/>
        </w:numPr>
        <w:spacing w:before="0" w:after="160" w:line="259" w:lineRule="auto"/>
        <w:rPr>
          <w:rFonts w:eastAsiaTheme="majorEastAsia" w:cs="Arial"/>
          <w:b/>
          <w:szCs w:val="26"/>
        </w:rPr>
      </w:pPr>
      <w:r w:rsidRPr="00CA0068">
        <w:rPr>
          <w:rFonts w:cs="Arial"/>
          <w:smallCaps/>
        </w:rPr>
        <w:t>EXAM POWER POINT</w:t>
      </w:r>
      <w:r w:rsidR="005307DD" w:rsidRPr="00CA0068">
        <w:rPr>
          <w:rFonts w:cs="Arial"/>
        </w:rPr>
        <w:br w:type="page"/>
      </w:r>
    </w:p>
    <w:p w14:paraId="349F714B" w14:textId="77777777" w:rsidR="00B5572F" w:rsidRPr="00823C95" w:rsidRDefault="00B5572F" w:rsidP="00B5572F">
      <w:pPr>
        <w:pStyle w:val="Heading1"/>
        <w:jc w:val="left"/>
      </w:pPr>
      <w:r w:rsidRPr="00823C95">
        <w:lastRenderedPageBreak/>
        <w:t>Affirmative Action Statement</w:t>
      </w:r>
    </w:p>
    <w:p w14:paraId="63CA2462" w14:textId="77777777" w:rsidR="00B5572F" w:rsidRPr="00823C95" w:rsidRDefault="00B5572F" w:rsidP="00B5572F">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5CE2B125" w14:textId="77777777" w:rsidR="00B5572F" w:rsidRPr="00823C95" w:rsidRDefault="00B5572F" w:rsidP="00B5572F">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7FB2C7B5" w14:textId="77777777" w:rsidR="00B5572F" w:rsidRPr="00823C95" w:rsidRDefault="00B5572F" w:rsidP="00B5572F">
      <w:pPr>
        <w:pStyle w:val="Heading2"/>
      </w:pPr>
      <w:r w:rsidRPr="00823C95">
        <w:t>Department of Special Services</w:t>
      </w:r>
    </w:p>
    <w:p w14:paraId="08A460D8" w14:textId="77777777" w:rsidR="00B5572F" w:rsidRPr="00823C95" w:rsidRDefault="00B5572F" w:rsidP="00B5572F">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2523FC23" w14:textId="77777777" w:rsidR="00B5572F" w:rsidRPr="00823C95" w:rsidRDefault="00B5572F" w:rsidP="00B5572F">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708C90FF" w14:textId="77777777" w:rsidR="00B5572F" w:rsidRPr="00823C95" w:rsidRDefault="00B5572F" w:rsidP="00B5572F">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5BA36F03" w14:textId="77777777" w:rsidR="00B5572F" w:rsidRPr="00823C95" w:rsidRDefault="00B5572F" w:rsidP="00B5572F">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27E6A0FB" w14:textId="77777777" w:rsidR="00B5572F" w:rsidRPr="00823C95" w:rsidRDefault="00B5572F" w:rsidP="00B5572F">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55BA7D52" w14:textId="77777777" w:rsidR="00B5572F" w:rsidRPr="00823C95" w:rsidRDefault="00B5572F" w:rsidP="00B5572F">
      <w:pPr>
        <w:pStyle w:val="Heading2"/>
      </w:pPr>
      <w:r w:rsidRPr="00823C95">
        <w:t>To Register with Special Services </w:t>
      </w:r>
    </w:p>
    <w:p w14:paraId="6E669F35" w14:textId="77777777" w:rsidR="00B5572F" w:rsidRPr="00823C95" w:rsidRDefault="00B5572F" w:rsidP="00B5572F">
      <w:pPr>
        <w:rPr>
          <w:rFonts w:cs="Arial"/>
        </w:rPr>
      </w:pPr>
      <w:r w:rsidRPr="00823C95">
        <w:rPr>
          <w:rFonts w:cs="Arial"/>
        </w:rPr>
        <w:t>Students must follow these steps: </w:t>
      </w:r>
    </w:p>
    <w:p w14:paraId="71F6AE16" w14:textId="77777777" w:rsidR="00B5572F" w:rsidRPr="00823C95" w:rsidRDefault="00B5572F" w:rsidP="00B5572F">
      <w:pPr>
        <w:numPr>
          <w:ilvl w:val="0"/>
          <w:numId w:val="39"/>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1F816952" w14:textId="77777777" w:rsidR="00B5572F" w:rsidRPr="00823C95" w:rsidRDefault="00B5572F" w:rsidP="00B5572F">
      <w:pPr>
        <w:numPr>
          <w:ilvl w:val="0"/>
          <w:numId w:val="39"/>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42B234D9" w14:textId="77777777" w:rsidR="00B5572F" w:rsidRPr="00823C95" w:rsidRDefault="00B5572F" w:rsidP="00B5572F">
      <w:pPr>
        <w:numPr>
          <w:ilvl w:val="1"/>
          <w:numId w:val="39"/>
        </w:numPr>
        <w:rPr>
          <w:rFonts w:cs="Arial"/>
        </w:rPr>
      </w:pPr>
      <w:r w:rsidRPr="00823C95">
        <w:rPr>
          <w:rFonts w:cs="Arial"/>
        </w:rPr>
        <w:t>Diagnosis with written evaluation of current disability; </w:t>
      </w:r>
    </w:p>
    <w:p w14:paraId="49A23C4D" w14:textId="77777777" w:rsidR="00B5572F" w:rsidRPr="00823C95" w:rsidRDefault="00B5572F" w:rsidP="00B5572F">
      <w:pPr>
        <w:numPr>
          <w:ilvl w:val="1"/>
          <w:numId w:val="39"/>
        </w:numPr>
        <w:rPr>
          <w:rFonts w:cs="Arial"/>
        </w:rPr>
      </w:pPr>
      <w:r w:rsidRPr="00823C95">
        <w:rPr>
          <w:rFonts w:cs="Arial"/>
        </w:rPr>
        <w:t>Date the student was diagnosed; </w:t>
      </w:r>
    </w:p>
    <w:p w14:paraId="6FF03D25" w14:textId="77777777" w:rsidR="00B5572F" w:rsidRPr="00823C95" w:rsidRDefault="00B5572F" w:rsidP="00B5572F">
      <w:pPr>
        <w:numPr>
          <w:ilvl w:val="1"/>
          <w:numId w:val="39"/>
        </w:numPr>
        <w:rPr>
          <w:rFonts w:cs="Arial"/>
        </w:rPr>
      </w:pPr>
      <w:r w:rsidRPr="00823C95">
        <w:rPr>
          <w:rFonts w:cs="Arial"/>
        </w:rPr>
        <w:t>Tests used to reach diagnosis;  </w:t>
      </w:r>
    </w:p>
    <w:p w14:paraId="6E66B936" w14:textId="77777777" w:rsidR="00B5572F" w:rsidRPr="00823C95" w:rsidRDefault="00B5572F" w:rsidP="00B5572F">
      <w:pPr>
        <w:numPr>
          <w:ilvl w:val="1"/>
          <w:numId w:val="39"/>
        </w:numPr>
        <w:rPr>
          <w:rFonts w:cs="Arial"/>
        </w:rPr>
      </w:pPr>
      <w:r w:rsidRPr="00823C95">
        <w:rPr>
          <w:rFonts w:cs="Arial"/>
        </w:rPr>
        <w:t>Credentials of the medical professional conducting evaluation </w:t>
      </w:r>
    </w:p>
    <w:p w14:paraId="75DC47B9" w14:textId="77777777" w:rsidR="00B5572F" w:rsidRPr="00823C95" w:rsidRDefault="00B5572F" w:rsidP="00B5572F">
      <w:pPr>
        <w:numPr>
          <w:ilvl w:val="1"/>
          <w:numId w:val="39"/>
        </w:numPr>
        <w:rPr>
          <w:rFonts w:cs="Arial"/>
        </w:rPr>
      </w:pPr>
      <w:r w:rsidRPr="00823C95">
        <w:rPr>
          <w:rFonts w:cs="Arial"/>
        </w:rPr>
        <w:t>How the disability affects daily activities and/or academic performance. </w:t>
      </w:r>
    </w:p>
    <w:p w14:paraId="1EB86ED5" w14:textId="77777777" w:rsidR="00B5572F" w:rsidRPr="00823C95" w:rsidRDefault="00B5572F" w:rsidP="00B5572F">
      <w:pPr>
        <w:pStyle w:val="ListParagraph"/>
        <w:numPr>
          <w:ilvl w:val="0"/>
          <w:numId w:val="41"/>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2480A724" w14:textId="77777777" w:rsidR="00B5572F" w:rsidRPr="00823C95" w:rsidRDefault="00B5572F" w:rsidP="00B5572F">
      <w:pPr>
        <w:pStyle w:val="ListParagraph"/>
        <w:numPr>
          <w:ilvl w:val="0"/>
          <w:numId w:val="40"/>
        </w:numPr>
        <w:rPr>
          <w:rFonts w:cs="Arial"/>
        </w:rPr>
      </w:pPr>
      <w:r w:rsidRPr="00823C95">
        <w:rPr>
          <w:rFonts w:cs="Arial"/>
        </w:rPr>
        <w:t>Contact the Special Services office to schedule a meeting with a staff member.</w:t>
      </w:r>
    </w:p>
    <w:p w14:paraId="7698C7AC" w14:textId="77777777" w:rsidR="00B5572F" w:rsidRPr="00823C95" w:rsidRDefault="00B5572F" w:rsidP="00B5572F">
      <w:pPr>
        <w:pStyle w:val="ListParagraph"/>
        <w:numPr>
          <w:ilvl w:val="1"/>
          <w:numId w:val="40"/>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5E310925" w14:textId="77777777" w:rsidR="00B5572F" w:rsidRPr="00823C95" w:rsidRDefault="00B5572F" w:rsidP="00B5572F">
      <w:pPr>
        <w:pStyle w:val="ListParagraph"/>
        <w:numPr>
          <w:ilvl w:val="1"/>
          <w:numId w:val="40"/>
        </w:numPr>
        <w:rPr>
          <w:rFonts w:cs="Arial"/>
        </w:rPr>
      </w:pPr>
      <w:r w:rsidRPr="00823C95">
        <w:rPr>
          <w:rFonts w:cs="Arial"/>
        </w:rPr>
        <w:t>During the meeting, the student and staff member will discuss his or her disability and determine eligible accommodations. </w:t>
      </w:r>
    </w:p>
    <w:p w14:paraId="1A38AD6E" w14:textId="77777777" w:rsidR="00B5572F" w:rsidRPr="00823C95" w:rsidRDefault="00B5572F" w:rsidP="00B5572F">
      <w:pPr>
        <w:pStyle w:val="Heading2"/>
      </w:pPr>
      <w:r w:rsidRPr="00823C95">
        <w:t>Accommodations </w:t>
      </w:r>
    </w:p>
    <w:p w14:paraId="0B621866" w14:textId="77777777" w:rsidR="00B5572F" w:rsidRPr="00823C95" w:rsidRDefault="00B5572F" w:rsidP="00B5572F">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4D4EC6D0" w14:textId="77777777" w:rsidR="00B5572F" w:rsidRPr="00823C95" w:rsidRDefault="00B5572F" w:rsidP="00B5572F">
      <w:pPr>
        <w:pStyle w:val="ListParagraph"/>
        <w:numPr>
          <w:ilvl w:val="0"/>
          <w:numId w:val="40"/>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622DF785" w14:textId="77777777" w:rsidR="00B5572F" w:rsidRPr="00823C95" w:rsidRDefault="00B5572F" w:rsidP="00B5572F">
      <w:pPr>
        <w:pStyle w:val="ListParagraph"/>
        <w:numPr>
          <w:ilvl w:val="0"/>
          <w:numId w:val="40"/>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187DA0FB" w14:textId="77777777" w:rsidR="00B5572F" w:rsidRPr="00823C95" w:rsidRDefault="00B5572F" w:rsidP="00B5572F">
      <w:pPr>
        <w:pStyle w:val="Heading2"/>
      </w:pPr>
      <w:r w:rsidRPr="00823C95">
        <w:lastRenderedPageBreak/>
        <w:t>Confidentiality </w:t>
      </w:r>
    </w:p>
    <w:p w14:paraId="269573BC" w14:textId="77777777" w:rsidR="00B5572F" w:rsidRPr="00823C95" w:rsidRDefault="00B5572F" w:rsidP="00B5572F">
      <w:pPr>
        <w:rPr>
          <w:rFonts w:cs="Arial"/>
        </w:rPr>
      </w:pPr>
      <w:r w:rsidRPr="00823C95">
        <w:rPr>
          <w:rFonts w:cs="Arial"/>
        </w:rPr>
        <w:t>Students who register with the Department of Special Services are assured that their information is kept confidential.  </w:t>
      </w:r>
    </w:p>
    <w:p w14:paraId="4E85AFC3" w14:textId="77777777" w:rsidR="00B5572F" w:rsidRDefault="00B5572F" w:rsidP="00B5572F">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79B4BC14" w14:textId="77777777" w:rsidR="00B5572F" w:rsidRDefault="00B5572F" w:rsidP="00B5572F">
      <w:pPr>
        <w:spacing w:before="0" w:after="160" w:line="259" w:lineRule="auto"/>
        <w:rPr>
          <w:rFonts w:cs="Arial"/>
        </w:rPr>
      </w:pPr>
      <w:r>
        <w:rPr>
          <w:rFonts w:cs="Arial"/>
        </w:rPr>
        <w:br w:type="page"/>
      </w:r>
    </w:p>
    <w:p w14:paraId="25A04F37" w14:textId="77777777" w:rsidR="00B5572F" w:rsidRPr="00B63830" w:rsidRDefault="00B5572F" w:rsidP="00B5572F">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120BC5E1" w14:textId="77777777" w:rsidR="00B5572F" w:rsidRPr="00B63830" w:rsidRDefault="00B5572F" w:rsidP="00B5572F">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68B2F47F" w14:textId="77777777" w:rsidR="00B5572F" w:rsidRDefault="00B5572F" w:rsidP="00B5572F">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345A88F9" w14:textId="77777777" w:rsidR="00B5572F" w:rsidRDefault="00B5572F" w:rsidP="00B5572F">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B5572F" w:rsidRPr="00B63830" w14:paraId="7F84EC8E"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10459453" w14:textId="77777777" w:rsidR="00B5572F" w:rsidRPr="00B63830" w:rsidRDefault="00B5572F"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5857DBCA" w14:textId="77777777" w:rsidR="00B5572F" w:rsidRPr="00B63830" w:rsidRDefault="00B5572F"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3D97B198" w14:textId="77777777" w:rsidR="00B5572F" w:rsidRPr="00B63830" w:rsidRDefault="00B5572F"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B5572F" w:rsidRPr="00B63830" w14:paraId="2C385897"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297409B6" w14:textId="77777777" w:rsidR="00B5572F" w:rsidRPr="00B63830" w:rsidRDefault="00B5572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63A543FC" w14:textId="77777777" w:rsidR="00B5572F" w:rsidRPr="00B63830" w:rsidRDefault="00B5572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562E1594" w14:textId="77777777" w:rsidR="00B5572F" w:rsidRPr="00B63830" w:rsidRDefault="00B5572F" w:rsidP="00586837">
            <w:pPr>
              <w:spacing w:before="0" w:after="0" w:line="240" w:lineRule="auto"/>
              <w:jc w:val="center"/>
              <w:rPr>
                <w:rFonts w:ascii="Calibri" w:eastAsia="Calibri" w:hAnsi="Calibri"/>
                <w:szCs w:val="20"/>
                <w:lang w:eastAsia="en-US"/>
              </w:rPr>
            </w:pPr>
          </w:p>
          <w:p w14:paraId="40FEB258" w14:textId="77777777" w:rsidR="00B5572F" w:rsidRPr="00B63830" w:rsidRDefault="00B5572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060CC32C" w14:textId="77777777" w:rsidR="00B5572F" w:rsidRDefault="00B5572F"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32A8235C" w14:textId="77777777" w:rsidR="00B5572F" w:rsidRPr="00B63830" w:rsidRDefault="00B5572F" w:rsidP="00586837">
            <w:pPr>
              <w:spacing w:before="0" w:after="0" w:line="240" w:lineRule="auto"/>
              <w:jc w:val="center"/>
              <w:rPr>
                <w:rFonts w:ascii="Calibri" w:eastAsia="Calibri" w:hAnsi="Calibri"/>
                <w:sz w:val="10"/>
                <w:szCs w:val="10"/>
                <w:lang w:eastAsia="en-US"/>
              </w:rPr>
            </w:pPr>
          </w:p>
          <w:p w14:paraId="776158FC" w14:textId="77777777" w:rsidR="00B5572F" w:rsidRDefault="00B5572F"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6C9FB035" w14:textId="77777777" w:rsidR="00B5572F" w:rsidRPr="003E4107" w:rsidRDefault="00B5572F" w:rsidP="00586837">
            <w:pPr>
              <w:spacing w:before="0" w:after="0" w:line="240" w:lineRule="auto"/>
              <w:jc w:val="center"/>
              <w:rPr>
                <w:rFonts w:ascii="Calibri" w:eastAsia="Calibri" w:hAnsi="Calibri"/>
                <w:sz w:val="10"/>
                <w:szCs w:val="10"/>
                <w:lang w:eastAsia="en-US"/>
              </w:rPr>
            </w:pPr>
          </w:p>
          <w:p w14:paraId="4537DA6A" w14:textId="77777777" w:rsidR="00B5572F" w:rsidRPr="00B63830" w:rsidRDefault="00B5572F"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0AC2E369" w14:textId="77777777" w:rsidR="00B5572F" w:rsidRPr="00B63830" w:rsidRDefault="00B5572F"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719AF0E2" w14:textId="77777777" w:rsidR="00B5572F" w:rsidRDefault="00B5572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601801B7" w14:textId="77777777" w:rsidR="00B5572F" w:rsidRPr="00B63830" w:rsidRDefault="00B5572F" w:rsidP="00586837">
            <w:pPr>
              <w:spacing w:before="0" w:after="0" w:line="240" w:lineRule="auto"/>
              <w:jc w:val="center"/>
              <w:rPr>
                <w:rFonts w:ascii="Calibri" w:eastAsia="Calibri" w:hAnsi="Calibri"/>
                <w:b/>
                <w:sz w:val="24"/>
                <w:szCs w:val="24"/>
                <w:lang w:eastAsia="en-US"/>
              </w:rPr>
            </w:pPr>
          </w:p>
          <w:p w14:paraId="1406ADD0" w14:textId="77777777" w:rsidR="00B5572F" w:rsidRDefault="00B5572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5F46C05B" w14:textId="77777777" w:rsidR="00B5572F" w:rsidRPr="00B63830" w:rsidRDefault="00B5572F" w:rsidP="00586837">
            <w:pPr>
              <w:spacing w:before="0" w:after="0" w:line="240" w:lineRule="auto"/>
              <w:jc w:val="center"/>
              <w:rPr>
                <w:rFonts w:ascii="Calibri" w:eastAsia="Calibri" w:hAnsi="Calibri"/>
                <w:b/>
                <w:sz w:val="24"/>
                <w:szCs w:val="24"/>
                <w:lang w:eastAsia="en-US"/>
              </w:rPr>
            </w:pPr>
          </w:p>
          <w:p w14:paraId="384E3AF3" w14:textId="77777777" w:rsidR="00B5572F" w:rsidRPr="00B63830" w:rsidRDefault="00B5572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B5572F" w:rsidRPr="00B63830" w14:paraId="4D72513E"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08AB6A4E" w14:textId="77777777" w:rsidR="00B5572F" w:rsidRPr="00B63830" w:rsidRDefault="00B5572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3319F6D2" w14:textId="77777777" w:rsidR="00B5572F" w:rsidRPr="00B63830" w:rsidRDefault="00B5572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061EB0E2" w14:textId="77777777" w:rsidR="00B5572F" w:rsidRPr="00B63830" w:rsidRDefault="00B5572F"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6274725D" w14:textId="77777777" w:rsidR="00B5572F" w:rsidRPr="00B63830" w:rsidRDefault="00B5572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285456B1" w14:textId="77777777" w:rsidR="00B5572F" w:rsidRPr="00B63830" w:rsidRDefault="00B5572F"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468E9646" w14:textId="77777777" w:rsidR="00B5572F" w:rsidRPr="00833054" w:rsidRDefault="00B5572F"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6727CA54" w14:textId="77777777" w:rsidR="00B5572F" w:rsidRPr="00833054" w:rsidRDefault="00B5572F"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7C89DC9E" w14:textId="77777777" w:rsidR="00B5572F" w:rsidRPr="00833054" w:rsidRDefault="00B5572F" w:rsidP="00586837">
            <w:pPr>
              <w:spacing w:before="0" w:after="0" w:line="240" w:lineRule="auto"/>
              <w:jc w:val="center"/>
              <w:rPr>
                <w:rFonts w:ascii="Calibri" w:eastAsia="Calibri" w:hAnsi="Calibri"/>
                <w:b/>
                <w:color w:val="FF0000"/>
                <w:sz w:val="10"/>
                <w:szCs w:val="10"/>
                <w:lang w:eastAsia="en-US"/>
              </w:rPr>
            </w:pPr>
          </w:p>
          <w:p w14:paraId="4FE18D03" w14:textId="77777777" w:rsidR="00B5572F" w:rsidRPr="00B63830" w:rsidRDefault="00B5572F"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1AEB906C" w14:textId="77777777" w:rsidR="00B5572F" w:rsidRPr="00B63830" w:rsidRDefault="00B5572F"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5A103B07" w14:textId="77777777" w:rsidR="00B5572F" w:rsidRPr="00833054" w:rsidRDefault="00B5572F"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3BB5536F" w14:textId="77777777" w:rsidR="00B5572F" w:rsidRPr="00833054" w:rsidRDefault="00B5572F"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364EA5A3" w14:textId="77777777" w:rsidR="00B5572F" w:rsidRPr="00833054" w:rsidRDefault="00B5572F" w:rsidP="00586837">
            <w:pPr>
              <w:spacing w:before="0" w:after="0" w:line="240" w:lineRule="auto"/>
              <w:jc w:val="center"/>
              <w:rPr>
                <w:rFonts w:ascii="Calibri" w:eastAsia="Calibri" w:hAnsi="Calibri"/>
                <w:sz w:val="52"/>
                <w:szCs w:val="52"/>
                <w:lang w:eastAsia="en-US"/>
              </w:rPr>
            </w:pPr>
          </w:p>
          <w:p w14:paraId="02352FAA" w14:textId="77777777" w:rsidR="00B5572F" w:rsidRPr="00B63830" w:rsidRDefault="00B5572F"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B5572F" w:rsidRPr="00B63830" w14:paraId="29958612"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35A3921D" w14:textId="77777777" w:rsidR="00B5572F" w:rsidRPr="00B63830" w:rsidRDefault="00B5572F"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5F29442A" w14:textId="77777777" w:rsidR="00B5572F" w:rsidRPr="00B63830" w:rsidRDefault="00B5572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4D28F319" w14:textId="77777777" w:rsidR="00B5572F" w:rsidRPr="00B63830" w:rsidRDefault="00B5572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702D8E1" w14:textId="77777777" w:rsidR="00B5572F" w:rsidRPr="00B63830" w:rsidRDefault="00B5572F"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0346FE91" w14:textId="77777777" w:rsidR="00B5572F" w:rsidRPr="00B63830" w:rsidRDefault="00B5572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55A0B773" w14:textId="77777777" w:rsidR="00B5572F" w:rsidRDefault="00B5572F"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11AA8828" w14:textId="77777777" w:rsidR="00B5572F" w:rsidRPr="00B63830" w:rsidRDefault="00B5572F" w:rsidP="00586837">
            <w:pPr>
              <w:spacing w:before="0" w:after="0" w:line="240" w:lineRule="auto"/>
              <w:jc w:val="center"/>
              <w:rPr>
                <w:rFonts w:ascii="Calibri" w:eastAsia="Calibri" w:hAnsi="Calibri"/>
                <w:b/>
                <w:sz w:val="18"/>
                <w:lang w:eastAsia="en-US"/>
              </w:rPr>
            </w:pPr>
          </w:p>
          <w:p w14:paraId="563614B0" w14:textId="77777777" w:rsidR="00B5572F" w:rsidRPr="00B63830" w:rsidRDefault="00B5572F"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73C47994" w14:textId="77777777" w:rsidR="00B5572F" w:rsidRPr="00B63830" w:rsidRDefault="00B5572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53791435" w14:textId="77777777" w:rsidR="00B5572F" w:rsidRPr="00B63830" w:rsidRDefault="00B5572F"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67090F64" w14:textId="77777777" w:rsidR="00B5572F" w:rsidRPr="00B63830" w:rsidRDefault="00B5572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61A05CDF" w14:textId="77777777" w:rsidR="00B5572F" w:rsidRPr="00B63830" w:rsidRDefault="00B5572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6017C647" w14:textId="77777777" w:rsidR="00B5572F" w:rsidRDefault="00572A0D" w:rsidP="00586837">
            <w:pPr>
              <w:spacing w:before="0" w:after="0" w:line="240" w:lineRule="auto"/>
              <w:jc w:val="center"/>
              <w:rPr>
                <w:rFonts w:ascii="Calibri" w:eastAsia="Calibri" w:hAnsi="Calibri"/>
                <w:b/>
                <w:szCs w:val="20"/>
                <w:lang w:eastAsia="en-US"/>
              </w:rPr>
            </w:pPr>
            <w:hyperlink r:id="rId18" w:history="1">
              <w:r w:rsidR="00B5572F" w:rsidRPr="00B63830">
                <w:rPr>
                  <w:rFonts w:ascii="Calibri" w:eastAsia="Calibri" w:hAnsi="Calibri"/>
                  <w:b/>
                  <w:szCs w:val="20"/>
                  <w:lang w:eastAsia="en-US"/>
                </w:rPr>
                <w:t>ajones@rcsj.edu</w:t>
              </w:r>
            </w:hyperlink>
          </w:p>
          <w:p w14:paraId="0B1E87E2" w14:textId="77777777" w:rsidR="00B5572F" w:rsidRPr="00B63830" w:rsidRDefault="00B5572F" w:rsidP="00586837">
            <w:pPr>
              <w:spacing w:before="0" w:after="0" w:line="240" w:lineRule="auto"/>
              <w:jc w:val="center"/>
              <w:rPr>
                <w:rFonts w:ascii="Calibri" w:eastAsia="Calibri" w:hAnsi="Calibri"/>
                <w:szCs w:val="20"/>
                <w:lang w:eastAsia="en-US"/>
              </w:rPr>
            </w:pPr>
          </w:p>
          <w:p w14:paraId="2D4FA6C5" w14:textId="77777777" w:rsidR="00B5572F" w:rsidRPr="00B63830" w:rsidRDefault="00B5572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63BD99D9" w14:textId="77777777" w:rsidR="00B5572F" w:rsidRPr="00B63830" w:rsidRDefault="00B5572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7BC40234" w14:textId="77777777" w:rsidR="00B5572F" w:rsidRPr="00B63830" w:rsidRDefault="00572A0D" w:rsidP="00586837">
            <w:pPr>
              <w:spacing w:before="0" w:after="0" w:line="240" w:lineRule="auto"/>
              <w:jc w:val="center"/>
              <w:rPr>
                <w:rFonts w:ascii="Calibri" w:eastAsia="Calibri" w:hAnsi="Calibri"/>
                <w:szCs w:val="20"/>
                <w:lang w:eastAsia="en-US"/>
              </w:rPr>
            </w:pPr>
            <w:hyperlink r:id="rId19" w:history="1">
              <w:r w:rsidR="00B5572F" w:rsidRPr="00B63830">
                <w:rPr>
                  <w:rFonts w:ascii="Calibri" w:eastAsia="Calibri" w:hAnsi="Calibri"/>
                  <w:b/>
                  <w:szCs w:val="20"/>
                  <w:lang w:eastAsia="en-US"/>
                </w:rPr>
                <w:t>jryder@rcsj.edu</w:t>
              </w:r>
            </w:hyperlink>
          </w:p>
        </w:tc>
      </w:tr>
      <w:tr w:rsidR="00B5572F" w:rsidRPr="00B63830" w14:paraId="5942658A"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684519B5" w14:textId="77777777" w:rsidR="00B5572F" w:rsidRPr="00B63830" w:rsidRDefault="00B5572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3DF8254C" w14:textId="77777777" w:rsidR="00B5572F" w:rsidRPr="00B63830" w:rsidRDefault="00B5572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73BBA7B4" w14:textId="77777777" w:rsidR="00B5572F" w:rsidRPr="00B63830" w:rsidRDefault="00B5572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011D8F18" w14:textId="77777777" w:rsidR="00B5572F" w:rsidRPr="00B63830" w:rsidRDefault="00B5572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66073201" w14:textId="77777777" w:rsidR="00B5572F" w:rsidRPr="00B63830" w:rsidRDefault="00B5572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3D164999" w14:textId="77777777" w:rsidR="00B5572F" w:rsidRPr="00B63830" w:rsidRDefault="00B5572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1B1253D7" w14:textId="77777777" w:rsidR="00B5572F" w:rsidRPr="00B63830" w:rsidRDefault="00B5572F" w:rsidP="00586837">
            <w:pPr>
              <w:spacing w:before="0" w:after="0" w:line="240" w:lineRule="auto"/>
              <w:jc w:val="center"/>
              <w:rPr>
                <w:rFonts w:ascii="Calibri" w:eastAsia="Calibri" w:hAnsi="Calibri"/>
                <w:sz w:val="8"/>
                <w:szCs w:val="8"/>
                <w:lang w:eastAsia="en-US"/>
              </w:rPr>
            </w:pPr>
          </w:p>
          <w:p w14:paraId="2927301B" w14:textId="77777777" w:rsidR="00B5572F" w:rsidRPr="00B63830" w:rsidRDefault="00B5572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5F6D3CD8" w14:textId="77777777" w:rsidR="00B5572F" w:rsidRPr="00B63830" w:rsidRDefault="00B5572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7CC41DC8" w14:textId="77777777" w:rsidR="00B5572F" w:rsidRDefault="00B5572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0AB77067" w14:textId="77777777" w:rsidR="00B5572F" w:rsidRDefault="00B5572F" w:rsidP="00586837">
            <w:pPr>
              <w:spacing w:before="0" w:after="0" w:line="240" w:lineRule="auto"/>
              <w:jc w:val="center"/>
              <w:rPr>
                <w:rFonts w:ascii="Calibri" w:eastAsia="Calibri" w:hAnsi="Calibri"/>
                <w:b/>
                <w:szCs w:val="20"/>
                <w:lang w:eastAsia="en-US"/>
              </w:rPr>
            </w:pPr>
          </w:p>
          <w:p w14:paraId="3A5FE4E1" w14:textId="77777777" w:rsidR="00B5572F" w:rsidRPr="00B63830" w:rsidRDefault="00B5572F" w:rsidP="00586837">
            <w:pPr>
              <w:spacing w:before="0" w:after="0" w:line="240" w:lineRule="auto"/>
              <w:jc w:val="center"/>
              <w:rPr>
                <w:rFonts w:ascii="Calibri" w:eastAsia="Calibri" w:hAnsi="Calibri"/>
                <w:b/>
                <w:szCs w:val="20"/>
                <w:lang w:eastAsia="en-US"/>
              </w:rPr>
            </w:pPr>
          </w:p>
          <w:p w14:paraId="0BDC4DD4" w14:textId="77777777" w:rsidR="00B5572F" w:rsidRPr="00B63830" w:rsidRDefault="00B5572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1DA27970" w14:textId="77777777" w:rsidR="00B5572F" w:rsidRPr="00B63830" w:rsidRDefault="00B5572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7D1972BC" w14:textId="77777777" w:rsidR="00B5572F" w:rsidRDefault="00B5572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54538737" w14:textId="77777777" w:rsidR="00B5572F" w:rsidRDefault="00B5572F" w:rsidP="00586837">
            <w:pPr>
              <w:spacing w:before="0" w:after="0" w:line="240" w:lineRule="auto"/>
              <w:jc w:val="center"/>
              <w:rPr>
                <w:rFonts w:ascii="Calibri" w:eastAsia="Calibri" w:hAnsi="Calibri"/>
                <w:b/>
                <w:szCs w:val="20"/>
                <w:lang w:eastAsia="en-US"/>
              </w:rPr>
            </w:pPr>
          </w:p>
          <w:p w14:paraId="237718A2" w14:textId="77777777" w:rsidR="00B5572F" w:rsidRPr="00B63830" w:rsidRDefault="00B5572F" w:rsidP="00586837">
            <w:pPr>
              <w:spacing w:before="0" w:after="0" w:line="240" w:lineRule="auto"/>
              <w:jc w:val="center"/>
              <w:rPr>
                <w:rFonts w:ascii="Calibri" w:eastAsia="Calibri" w:hAnsi="Calibri"/>
                <w:b/>
                <w:sz w:val="10"/>
                <w:szCs w:val="10"/>
                <w:lang w:eastAsia="en-US"/>
              </w:rPr>
            </w:pPr>
          </w:p>
          <w:p w14:paraId="2AF8B58D" w14:textId="77777777" w:rsidR="00B5572F" w:rsidRPr="00B63830" w:rsidRDefault="00B5572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2259ACA1" w14:textId="77777777" w:rsidR="00B5572F" w:rsidRPr="00B63830" w:rsidRDefault="00B5572F"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65405E20" w14:textId="77777777" w:rsidR="00B5572F" w:rsidRPr="00B63830" w:rsidRDefault="00B5572F"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7167CFF5" w14:textId="77777777" w:rsidR="00B5572F" w:rsidRPr="00B63830" w:rsidRDefault="00B5572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36A1DE25" w14:textId="77777777" w:rsidR="00B5572F" w:rsidRPr="00B63830" w:rsidRDefault="00B5572F" w:rsidP="00586837">
            <w:pPr>
              <w:spacing w:before="0" w:after="0" w:line="240" w:lineRule="auto"/>
              <w:jc w:val="center"/>
              <w:rPr>
                <w:rFonts w:ascii="Calibri" w:eastAsia="Calibri" w:hAnsi="Calibri"/>
                <w:sz w:val="18"/>
                <w:lang w:eastAsia="en-US"/>
              </w:rPr>
            </w:pPr>
          </w:p>
          <w:p w14:paraId="7AD3F9E5" w14:textId="77777777" w:rsidR="00B5572F" w:rsidRPr="00B63830" w:rsidRDefault="00B5572F"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3126B8D5" w14:textId="77777777" w:rsidR="00B5572F" w:rsidRDefault="00B5572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358D99EC" w14:textId="77777777" w:rsidR="00B5572F" w:rsidRDefault="00B5572F" w:rsidP="00586837">
            <w:pPr>
              <w:spacing w:before="0" w:after="0" w:line="240" w:lineRule="auto"/>
              <w:jc w:val="center"/>
              <w:rPr>
                <w:rFonts w:ascii="Calibri" w:eastAsia="Calibri" w:hAnsi="Calibri"/>
                <w:b/>
                <w:szCs w:val="20"/>
                <w:lang w:eastAsia="en-US"/>
              </w:rPr>
            </w:pPr>
          </w:p>
          <w:p w14:paraId="1456C4B5" w14:textId="77777777" w:rsidR="00B5572F" w:rsidRPr="00B63830" w:rsidRDefault="00B5572F" w:rsidP="00586837">
            <w:pPr>
              <w:spacing w:before="0" w:after="0" w:line="240" w:lineRule="auto"/>
              <w:jc w:val="center"/>
              <w:rPr>
                <w:rFonts w:ascii="Calibri" w:eastAsia="Calibri" w:hAnsi="Calibri"/>
                <w:szCs w:val="20"/>
                <w:lang w:eastAsia="en-US"/>
              </w:rPr>
            </w:pPr>
          </w:p>
          <w:p w14:paraId="5FC522A7" w14:textId="77777777" w:rsidR="00B5572F" w:rsidRPr="00B63830" w:rsidRDefault="00B5572F"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28CF44C6" w14:textId="77777777" w:rsidR="00B5572F" w:rsidRDefault="00B5572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328E2D2F" w14:textId="77777777" w:rsidR="00B5572F" w:rsidRDefault="00B5572F" w:rsidP="00586837">
            <w:pPr>
              <w:spacing w:before="0" w:after="0" w:line="240" w:lineRule="auto"/>
              <w:jc w:val="center"/>
              <w:rPr>
                <w:rFonts w:ascii="Calibri" w:eastAsia="Calibri" w:hAnsi="Calibri"/>
                <w:b/>
                <w:szCs w:val="20"/>
                <w:lang w:eastAsia="en-US"/>
              </w:rPr>
            </w:pPr>
          </w:p>
          <w:p w14:paraId="136821F8" w14:textId="77777777" w:rsidR="00B5572F" w:rsidRPr="00B63830" w:rsidRDefault="00B5572F" w:rsidP="00586837">
            <w:pPr>
              <w:spacing w:before="0" w:after="0" w:line="240" w:lineRule="auto"/>
              <w:jc w:val="center"/>
              <w:rPr>
                <w:rFonts w:ascii="Calibri" w:eastAsia="Calibri" w:hAnsi="Calibri"/>
                <w:b/>
                <w:szCs w:val="20"/>
                <w:lang w:eastAsia="en-US"/>
              </w:rPr>
            </w:pPr>
          </w:p>
          <w:p w14:paraId="1CEBDBEC" w14:textId="77777777" w:rsidR="00B5572F" w:rsidRPr="00B63830" w:rsidRDefault="00B5572F"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1F60A263" w14:textId="77777777" w:rsidR="00B5572F" w:rsidRPr="00B63830" w:rsidRDefault="00B5572F"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B5572F" w:rsidRPr="00B63830" w14:paraId="6CBB9869"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633E341A" w14:textId="77777777" w:rsidR="00B5572F" w:rsidRPr="00B63830" w:rsidRDefault="00B5572F"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6461A288" w14:textId="77777777" w:rsidR="00B5572F" w:rsidRPr="00B63830" w:rsidRDefault="00B5572F"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10A53A7D" w14:textId="77777777" w:rsidR="00B5572F" w:rsidRPr="00B63830" w:rsidRDefault="00B5572F"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2DC18349" w14:textId="77777777" w:rsidR="00B5572F" w:rsidRPr="00B63830" w:rsidRDefault="00B5572F"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73D651FF" w14:textId="77777777" w:rsidR="00B5572F" w:rsidRPr="00B63830" w:rsidRDefault="00B5572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0014929C" w14:textId="77777777" w:rsidR="00B5572F" w:rsidRPr="00B63830" w:rsidRDefault="00B5572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30491E99" w14:textId="77777777" w:rsidR="00B5572F" w:rsidRPr="00B63830" w:rsidRDefault="00B5572F"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0027A8B5" w14:textId="77777777" w:rsidR="00B5572F" w:rsidRPr="00B63830" w:rsidRDefault="00B5572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0C7FCFB2" w14:textId="77777777" w:rsidR="00B5572F" w:rsidRPr="00B63830" w:rsidRDefault="00B5572F"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1E4F8C07" w14:textId="77777777" w:rsidR="00B5572F" w:rsidRPr="00B63830" w:rsidRDefault="00572A0D" w:rsidP="00586837">
            <w:pPr>
              <w:spacing w:before="0" w:after="0" w:line="240" w:lineRule="auto"/>
              <w:jc w:val="center"/>
              <w:rPr>
                <w:rFonts w:ascii="Calibri" w:eastAsia="Calibri" w:hAnsi="Calibri"/>
                <w:b/>
                <w:szCs w:val="20"/>
                <w:lang w:eastAsia="en-US"/>
              </w:rPr>
            </w:pPr>
            <w:hyperlink r:id="rId22" w:history="1">
              <w:r w:rsidR="00B5572F" w:rsidRPr="00B63830">
                <w:rPr>
                  <w:rFonts w:ascii="Calibri" w:eastAsia="Calibri" w:hAnsi="Calibri"/>
                  <w:b/>
                  <w:sz w:val="24"/>
                  <w:szCs w:val="24"/>
                  <w:lang w:eastAsia="en-US"/>
                </w:rPr>
                <w:t>centerffs.org/serv</w:t>
              </w:r>
            </w:hyperlink>
          </w:p>
        </w:tc>
      </w:tr>
    </w:tbl>
    <w:p w14:paraId="08681081" w14:textId="48F838AC" w:rsidR="004342B7" w:rsidRPr="00823C95" w:rsidRDefault="004342B7" w:rsidP="00B5572F">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6B1B6CF3" w:rsidR="004A5FD9" w:rsidRDefault="004A5FD9" w:rsidP="00A128E8">
        <w:pPr>
          <w:pStyle w:val="Footer"/>
          <w:ind w:left="720"/>
        </w:pPr>
        <w:r>
          <w:fldChar w:fldCharType="begin"/>
        </w:r>
        <w:r>
          <w:instrText xml:space="preserve"> PAGE   \* MERGEFORMAT </w:instrText>
        </w:r>
        <w:r>
          <w:fldChar w:fldCharType="separate"/>
        </w:r>
        <w:r w:rsidR="00CA0068">
          <w:rPr>
            <w:noProof/>
          </w:rPr>
          <w:t>5</w:t>
        </w:r>
        <w:r>
          <w:rPr>
            <w:noProof/>
          </w:rPr>
          <w:fldChar w:fldCharType="end"/>
        </w:r>
        <w:r w:rsidR="00224EC0">
          <w:rPr>
            <w:noProof/>
          </w:rPr>
          <w:t xml:space="preserve"> </w:t>
        </w:r>
        <w:r w:rsidR="00A128E8">
          <w:rPr>
            <w:noProof/>
          </w:rPr>
          <w:tab/>
        </w:r>
        <w:r w:rsidR="00A128E8">
          <w:rPr>
            <w:noProof/>
          </w:rPr>
          <w:tab/>
        </w:r>
        <w:r>
          <w:rPr>
            <w:noProof/>
          </w:rPr>
          <w:t xml:space="preserve">Revised </w:t>
        </w:r>
        <w:r w:rsidR="00CA0068">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53B0E"/>
    <w:multiLevelType w:val="hybridMultilevel"/>
    <w:tmpl w:val="6D88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42629"/>
    <w:multiLevelType w:val="hybridMultilevel"/>
    <w:tmpl w:val="3E2E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8"/>
  </w:num>
  <w:num w:numId="4">
    <w:abstractNumId w:val="7"/>
  </w:num>
  <w:num w:numId="5">
    <w:abstractNumId w:val="0"/>
  </w:num>
  <w:num w:numId="6">
    <w:abstractNumId w:val="35"/>
  </w:num>
  <w:num w:numId="7">
    <w:abstractNumId w:val="13"/>
  </w:num>
  <w:num w:numId="8">
    <w:abstractNumId w:val="22"/>
  </w:num>
  <w:num w:numId="9">
    <w:abstractNumId w:val="19"/>
  </w:num>
  <w:num w:numId="10">
    <w:abstractNumId w:val="37"/>
  </w:num>
  <w:num w:numId="11">
    <w:abstractNumId w:val="32"/>
  </w:num>
  <w:num w:numId="12">
    <w:abstractNumId w:val="47"/>
  </w:num>
  <w:num w:numId="13">
    <w:abstractNumId w:val="33"/>
  </w:num>
  <w:num w:numId="14">
    <w:abstractNumId w:val="29"/>
  </w:num>
  <w:num w:numId="15">
    <w:abstractNumId w:val="24"/>
  </w:num>
  <w:num w:numId="16">
    <w:abstractNumId w:val="1"/>
  </w:num>
  <w:num w:numId="17">
    <w:abstractNumId w:val="9"/>
  </w:num>
  <w:num w:numId="18">
    <w:abstractNumId w:val="40"/>
  </w:num>
  <w:num w:numId="19">
    <w:abstractNumId w:val="46"/>
  </w:num>
  <w:num w:numId="20">
    <w:abstractNumId w:val="26"/>
  </w:num>
  <w:num w:numId="21">
    <w:abstractNumId w:val="30"/>
  </w:num>
  <w:num w:numId="22">
    <w:abstractNumId w:val="42"/>
  </w:num>
  <w:num w:numId="23">
    <w:abstractNumId w:val="6"/>
  </w:num>
  <w:num w:numId="24">
    <w:abstractNumId w:val="27"/>
  </w:num>
  <w:num w:numId="25">
    <w:abstractNumId w:val="23"/>
  </w:num>
  <w:num w:numId="26">
    <w:abstractNumId w:val="34"/>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39"/>
  </w:num>
  <w:num w:numId="37">
    <w:abstractNumId w:val="18"/>
  </w:num>
  <w:num w:numId="38">
    <w:abstractNumId w:val="28"/>
  </w:num>
  <w:num w:numId="39">
    <w:abstractNumId w:val="21"/>
  </w:num>
  <w:num w:numId="40">
    <w:abstractNumId w:val="44"/>
  </w:num>
  <w:num w:numId="41">
    <w:abstractNumId w:val="2"/>
  </w:num>
  <w:num w:numId="42">
    <w:abstractNumId w:val="41"/>
  </w:num>
  <w:num w:numId="43">
    <w:abstractNumId w:val="11"/>
  </w:num>
  <w:num w:numId="44">
    <w:abstractNumId w:val="12"/>
  </w:num>
  <w:num w:numId="45">
    <w:abstractNumId w:val="43"/>
  </w:num>
  <w:num w:numId="46">
    <w:abstractNumId w:val="36"/>
  </w:num>
  <w:num w:numId="47">
    <w:abstractNumId w:val="31"/>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2545D"/>
    <w:rsid w:val="00325A11"/>
    <w:rsid w:val="003530A2"/>
    <w:rsid w:val="003772F0"/>
    <w:rsid w:val="003805CC"/>
    <w:rsid w:val="00382803"/>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30D5"/>
    <w:rsid w:val="004D5D27"/>
    <w:rsid w:val="00504E56"/>
    <w:rsid w:val="00516992"/>
    <w:rsid w:val="005307DD"/>
    <w:rsid w:val="0053448A"/>
    <w:rsid w:val="00547964"/>
    <w:rsid w:val="0055446F"/>
    <w:rsid w:val="00560F2F"/>
    <w:rsid w:val="005635B5"/>
    <w:rsid w:val="00572A0D"/>
    <w:rsid w:val="00586DDC"/>
    <w:rsid w:val="00590575"/>
    <w:rsid w:val="005B36B7"/>
    <w:rsid w:val="005B4347"/>
    <w:rsid w:val="005E4D63"/>
    <w:rsid w:val="005F0CC9"/>
    <w:rsid w:val="005F4CE3"/>
    <w:rsid w:val="00601915"/>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F4DC4"/>
    <w:rsid w:val="009F4ED7"/>
    <w:rsid w:val="00A128E8"/>
    <w:rsid w:val="00A2524D"/>
    <w:rsid w:val="00A37869"/>
    <w:rsid w:val="00A44840"/>
    <w:rsid w:val="00A524A8"/>
    <w:rsid w:val="00A77EC9"/>
    <w:rsid w:val="00A8191E"/>
    <w:rsid w:val="00A97359"/>
    <w:rsid w:val="00AA3B8F"/>
    <w:rsid w:val="00AE0AE4"/>
    <w:rsid w:val="00B05378"/>
    <w:rsid w:val="00B12BB1"/>
    <w:rsid w:val="00B373CD"/>
    <w:rsid w:val="00B5572F"/>
    <w:rsid w:val="00B713BA"/>
    <w:rsid w:val="00BA0522"/>
    <w:rsid w:val="00BB032A"/>
    <w:rsid w:val="00BB0649"/>
    <w:rsid w:val="00BB2EDC"/>
    <w:rsid w:val="00BB6C93"/>
    <w:rsid w:val="00BC1866"/>
    <w:rsid w:val="00BC4D23"/>
    <w:rsid w:val="00BD74EA"/>
    <w:rsid w:val="00BE6528"/>
    <w:rsid w:val="00BE7431"/>
    <w:rsid w:val="00C0600E"/>
    <w:rsid w:val="00C06271"/>
    <w:rsid w:val="00C07BF8"/>
    <w:rsid w:val="00C52CA9"/>
    <w:rsid w:val="00C604D6"/>
    <w:rsid w:val="00C71163"/>
    <w:rsid w:val="00C82E7D"/>
    <w:rsid w:val="00CA0068"/>
    <w:rsid w:val="00CA44ED"/>
    <w:rsid w:val="00CB3FD0"/>
    <w:rsid w:val="00CC0982"/>
    <w:rsid w:val="00CC4237"/>
    <w:rsid w:val="00CD5ED4"/>
    <w:rsid w:val="00CF368F"/>
    <w:rsid w:val="00CF6999"/>
    <w:rsid w:val="00D12F30"/>
    <w:rsid w:val="00D27763"/>
    <w:rsid w:val="00D53A8A"/>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B557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4C72E21-0491-974A-B6A0-9960B3B62684}">
  <ds:schemaRefs>
    <ds:schemaRef ds:uri="http://schemas.openxmlformats.org/officeDocument/2006/bibliography"/>
  </ds:schemaRefs>
</ds:datastoreItem>
</file>

<file path=customXml/itemProps2.xml><?xml version="1.0" encoding="utf-8"?>
<ds:datastoreItem xmlns:ds="http://schemas.openxmlformats.org/officeDocument/2006/customXml" ds:itemID="{4F415345-F3F0-474E-8D08-BBDB8631D602}"/>
</file>

<file path=customXml/itemProps3.xml><?xml version="1.0" encoding="utf-8"?>
<ds:datastoreItem xmlns:ds="http://schemas.openxmlformats.org/officeDocument/2006/customXml" ds:itemID="{2FF4E114-AA7B-498D-B04C-B235074225D1}"/>
</file>

<file path=customXml/itemProps4.xml><?xml version="1.0" encoding="utf-8"?>
<ds:datastoreItem xmlns:ds="http://schemas.openxmlformats.org/officeDocument/2006/customXml" ds:itemID="{EBA79C02-F53C-4E3C-B449-BE988C191C41}"/>
</file>

<file path=docProps/app.xml><?xml version="1.0" encoding="utf-8"?>
<Properties xmlns="http://schemas.openxmlformats.org/officeDocument/2006/extended-properties" xmlns:vt="http://schemas.openxmlformats.org/officeDocument/2006/docPropsVTypes">
  <Template>Normal.dotm</Template>
  <TotalTime>4</TotalTime>
  <Pages>9</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5</cp:revision>
  <cp:lastPrinted>2018-07-16T15:10:00Z</cp:lastPrinted>
  <dcterms:created xsi:type="dcterms:W3CDTF">2019-02-14T18:36:00Z</dcterms:created>
  <dcterms:modified xsi:type="dcterms:W3CDTF">2020-04-28T13:38:00Z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